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B1277B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B127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2C17AA" w:rsidRDefault="002C17AA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2C17AA" w:rsidRDefault="002C17AA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AD51D6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45</w:t>
      </w:r>
      <w:r w:rsidR="00974DED">
        <w:rPr>
          <w:b/>
          <w:shadow/>
          <w:sz w:val="36"/>
          <w:szCs w:val="36"/>
        </w:rPr>
        <w:t xml:space="preserve"> от </w:t>
      </w:r>
      <w:r w:rsidR="007D3EAE">
        <w:rPr>
          <w:b/>
          <w:shadow/>
          <w:sz w:val="36"/>
          <w:szCs w:val="36"/>
        </w:rPr>
        <w:t>2</w:t>
      </w:r>
      <w:r>
        <w:rPr>
          <w:b/>
          <w:shadow/>
          <w:sz w:val="36"/>
          <w:szCs w:val="36"/>
        </w:rPr>
        <w:t>9</w:t>
      </w:r>
      <w:r w:rsidR="00370C9B">
        <w:rPr>
          <w:b/>
          <w:shadow/>
          <w:sz w:val="36"/>
          <w:szCs w:val="36"/>
        </w:rPr>
        <w:t xml:space="preserve"> </w:t>
      </w:r>
      <w:r w:rsidR="003B0C85">
        <w:rPr>
          <w:b/>
          <w:shadow/>
          <w:sz w:val="36"/>
          <w:szCs w:val="36"/>
        </w:rPr>
        <w:t>декабря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347BA9" w:rsidRPr="00AF4131" w:rsidRDefault="00347BA9" w:rsidP="00347BA9">
      <w:pPr>
        <w:jc w:val="center"/>
        <w:rPr>
          <w:b/>
          <w:sz w:val="20"/>
          <w:szCs w:val="20"/>
        </w:rPr>
      </w:pPr>
      <w:r w:rsidRPr="00AF4131">
        <w:rPr>
          <w:b/>
          <w:sz w:val="20"/>
          <w:szCs w:val="20"/>
        </w:rPr>
        <w:t>АДМИНИСТРАЦИЯ   МУНИЦИПАЛЬНОГО   ОБРАЗОВАНИЯ  «ВОХТОМСКОЕ»</w:t>
      </w:r>
    </w:p>
    <w:p w:rsidR="00347BA9" w:rsidRPr="00AF4131" w:rsidRDefault="00347BA9" w:rsidP="00347BA9">
      <w:pPr>
        <w:jc w:val="center"/>
        <w:rPr>
          <w:b/>
          <w:sz w:val="20"/>
          <w:szCs w:val="20"/>
        </w:rPr>
      </w:pPr>
    </w:p>
    <w:p w:rsidR="00347BA9" w:rsidRPr="00AF4131" w:rsidRDefault="00347BA9" w:rsidP="00347BA9">
      <w:pPr>
        <w:jc w:val="center"/>
        <w:rPr>
          <w:b/>
          <w:sz w:val="20"/>
          <w:szCs w:val="20"/>
        </w:rPr>
      </w:pPr>
      <w:r w:rsidRPr="00AF4131">
        <w:rPr>
          <w:b/>
          <w:sz w:val="20"/>
          <w:szCs w:val="20"/>
        </w:rPr>
        <w:t>ПОСТАНОВЛЕНИЕ</w:t>
      </w:r>
    </w:p>
    <w:p w:rsidR="00347BA9" w:rsidRPr="00AF4131" w:rsidRDefault="00347BA9" w:rsidP="00347BA9">
      <w:pPr>
        <w:jc w:val="center"/>
        <w:rPr>
          <w:sz w:val="20"/>
          <w:szCs w:val="20"/>
        </w:rPr>
      </w:pPr>
      <w:r w:rsidRPr="00AF4131">
        <w:rPr>
          <w:sz w:val="20"/>
          <w:szCs w:val="20"/>
        </w:rPr>
        <w:t>27 декабря 2022 года                                                                                     №  47</w:t>
      </w:r>
    </w:p>
    <w:p w:rsidR="00347BA9" w:rsidRPr="00AF4131" w:rsidRDefault="00347BA9" w:rsidP="00347BA9">
      <w:pPr>
        <w:jc w:val="center"/>
        <w:rPr>
          <w:sz w:val="20"/>
          <w:szCs w:val="20"/>
        </w:rPr>
      </w:pPr>
      <w:r w:rsidRPr="00AF4131">
        <w:rPr>
          <w:sz w:val="20"/>
          <w:szCs w:val="20"/>
        </w:rPr>
        <w:t xml:space="preserve">п. Фоминский,   </w:t>
      </w:r>
      <w:proofErr w:type="spellStart"/>
      <w:r w:rsidRPr="00AF4131">
        <w:rPr>
          <w:sz w:val="20"/>
          <w:szCs w:val="20"/>
        </w:rPr>
        <w:t>Коношский</w:t>
      </w:r>
      <w:proofErr w:type="spellEnd"/>
      <w:r w:rsidRPr="00AF4131">
        <w:rPr>
          <w:sz w:val="20"/>
          <w:szCs w:val="20"/>
        </w:rPr>
        <w:t xml:space="preserve"> район,</w:t>
      </w:r>
    </w:p>
    <w:p w:rsidR="00347BA9" w:rsidRPr="00AF4131" w:rsidRDefault="00347BA9" w:rsidP="00347BA9">
      <w:pPr>
        <w:jc w:val="center"/>
        <w:rPr>
          <w:sz w:val="20"/>
          <w:szCs w:val="20"/>
        </w:rPr>
      </w:pPr>
      <w:r w:rsidRPr="00AF4131">
        <w:rPr>
          <w:sz w:val="20"/>
          <w:szCs w:val="20"/>
        </w:rPr>
        <w:t>Архангельская область</w:t>
      </w:r>
    </w:p>
    <w:p w:rsidR="00347BA9" w:rsidRPr="00AF4131" w:rsidRDefault="00347BA9" w:rsidP="00347BA9">
      <w:pPr>
        <w:jc w:val="center"/>
        <w:rPr>
          <w:sz w:val="20"/>
          <w:szCs w:val="20"/>
        </w:rPr>
      </w:pPr>
    </w:p>
    <w:p w:rsidR="00347BA9" w:rsidRPr="00AF4131" w:rsidRDefault="00347BA9" w:rsidP="00347BA9">
      <w:pPr>
        <w:jc w:val="center"/>
        <w:rPr>
          <w:b/>
          <w:sz w:val="20"/>
          <w:szCs w:val="20"/>
        </w:rPr>
      </w:pPr>
      <w:r w:rsidRPr="00AF4131">
        <w:rPr>
          <w:b/>
          <w:sz w:val="20"/>
          <w:szCs w:val="20"/>
        </w:rPr>
        <w:t xml:space="preserve">О внесении изменения в приложение к постановлению </w:t>
      </w:r>
    </w:p>
    <w:p w:rsidR="00347BA9" w:rsidRPr="00AF4131" w:rsidRDefault="00347BA9" w:rsidP="00347BA9">
      <w:pPr>
        <w:jc w:val="center"/>
        <w:rPr>
          <w:b/>
          <w:sz w:val="20"/>
          <w:szCs w:val="20"/>
        </w:rPr>
      </w:pPr>
      <w:r w:rsidRPr="00AF4131">
        <w:rPr>
          <w:b/>
          <w:sz w:val="20"/>
          <w:szCs w:val="20"/>
        </w:rPr>
        <w:t>администрации МО «Вохтомское» от 9 марта 2021 года №  10</w:t>
      </w:r>
    </w:p>
    <w:p w:rsidR="00347BA9" w:rsidRPr="00AF4131" w:rsidRDefault="00347BA9" w:rsidP="00347BA9">
      <w:pPr>
        <w:jc w:val="center"/>
        <w:rPr>
          <w:b/>
          <w:sz w:val="20"/>
          <w:szCs w:val="20"/>
        </w:rPr>
      </w:pPr>
      <w:r w:rsidRPr="00AF4131">
        <w:rPr>
          <w:b/>
          <w:sz w:val="20"/>
          <w:szCs w:val="20"/>
        </w:rPr>
        <w:t xml:space="preserve"> «Об утверждении Реестра муниципальных услуг,</w:t>
      </w:r>
      <w:r w:rsidRPr="00AF4131">
        <w:rPr>
          <w:sz w:val="20"/>
          <w:szCs w:val="20"/>
        </w:rPr>
        <w:t xml:space="preserve"> </w:t>
      </w:r>
      <w:r w:rsidRPr="00AF4131">
        <w:rPr>
          <w:b/>
          <w:sz w:val="20"/>
          <w:szCs w:val="20"/>
        </w:rPr>
        <w:t>предоставляемых администрацией муниципального образования «Вохтомское»</w:t>
      </w:r>
    </w:p>
    <w:p w:rsidR="00347BA9" w:rsidRPr="00AF4131" w:rsidRDefault="00347BA9" w:rsidP="00347BA9">
      <w:pPr>
        <w:rPr>
          <w:sz w:val="20"/>
          <w:szCs w:val="20"/>
        </w:rPr>
      </w:pPr>
    </w:p>
    <w:p w:rsidR="00347BA9" w:rsidRPr="00AF4131" w:rsidRDefault="00347BA9" w:rsidP="00347BA9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0"/>
          <w:szCs w:val="20"/>
        </w:rPr>
      </w:pPr>
      <w:r w:rsidRPr="00AF4131">
        <w:rPr>
          <w:color w:val="000000"/>
          <w:sz w:val="20"/>
          <w:szCs w:val="20"/>
        </w:rPr>
        <w:t xml:space="preserve">       В целях приведения Реестра муниципальных услуг, предоставляемых администрацией муниципального образования «Вохтомское» в соответствие с действующим законодательством, постановляю:</w:t>
      </w:r>
    </w:p>
    <w:p w:rsidR="00347BA9" w:rsidRPr="00AF4131" w:rsidRDefault="00347BA9" w:rsidP="00347BA9">
      <w:pPr>
        <w:jc w:val="both"/>
        <w:rPr>
          <w:sz w:val="20"/>
          <w:szCs w:val="20"/>
        </w:rPr>
      </w:pPr>
      <w:r w:rsidRPr="00AF4131">
        <w:rPr>
          <w:color w:val="000000"/>
          <w:sz w:val="20"/>
          <w:szCs w:val="20"/>
        </w:rPr>
        <w:t xml:space="preserve">      1. Внести изменение в приложение к постановлению администрации                          МО «Вохтомское» от 10 марта 2021 года № 10  </w:t>
      </w:r>
      <w:r w:rsidRPr="00AF4131">
        <w:rPr>
          <w:sz w:val="20"/>
          <w:szCs w:val="20"/>
        </w:rPr>
        <w:t>«Об утверждении Реестра муниципальных услуг, предоставляемых администрацией муниципального образования «Вохтомское»:</w:t>
      </w:r>
    </w:p>
    <w:p w:rsidR="00347BA9" w:rsidRPr="00AF4131" w:rsidRDefault="00347BA9" w:rsidP="00347BA9">
      <w:pPr>
        <w:jc w:val="both"/>
        <w:rPr>
          <w:sz w:val="20"/>
          <w:szCs w:val="20"/>
        </w:rPr>
      </w:pPr>
      <w:r w:rsidRPr="00AF4131">
        <w:rPr>
          <w:sz w:val="20"/>
          <w:szCs w:val="20"/>
        </w:rPr>
        <w:t xml:space="preserve">      Пункт 9  реестра муниципальных услуг, предоставляемых администрацией муниципального образования «Вохтомское» читать в новой редакции. </w:t>
      </w:r>
    </w:p>
    <w:p w:rsidR="00347BA9" w:rsidRPr="00AF4131" w:rsidRDefault="00347BA9" w:rsidP="00347BA9">
      <w:pPr>
        <w:pStyle w:val="a0"/>
        <w:rPr>
          <w:sz w:val="20"/>
          <w:szCs w:val="20"/>
        </w:rPr>
      </w:pPr>
      <w:r w:rsidRPr="00AF4131">
        <w:rPr>
          <w:sz w:val="20"/>
          <w:szCs w:val="20"/>
        </w:rPr>
        <w:t xml:space="preserve">      2.  Опубликовать настоящее постановление в вестнике «Деревенька моя» и разместить на официальном сайте администрации муниципального образования «Вохтомское» в информационно - телекоммуникационной сети «Интернет».</w:t>
      </w:r>
    </w:p>
    <w:p w:rsidR="00347BA9" w:rsidRPr="00AF4131" w:rsidRDefault="00347BA9" w:rsidP="00347BA9">
      <w:pPr>
        <w:pStyle w:val="a0"/>
        <w:rPr>
          <w:sz w:val="20"/>
          <w:szCs w:val="20"/>
        </w:rPr>
      </w:pPr>
      <w:r w:rsidRPr="00AF4131">
        <w:rPr>
          <w:sz w:val="20"/>
          <w:szCs w:val="20"/>
        </w:rPr>
        <w:t xml:space="preserve">      3.  Настоящее постановление вступает в силу  со дня его подписания</w:t>
      </w:r>
    </w:p>
    <w:p w:rsidR="00347BA9" w:rsidRPr="00AF4131" w:rsidRDefault="00347BA9" w:rsidP="00347BA9">
      <w:pPr>
        <w:jc w:val="both"/>
        <w:rPr>
          <w:sz w:val="20"/>
          <w:szCs w:val="20"/>
        </w:rPr>
      </w:pPr>
    </w:p>
    <w:p w:rsidR="00347BA9" w:rsidRPr="00AF4131" w:rsidRDefault="00347BA9" w:rsidP="00347BA9">
      <w:pPr>
        <w:jc w:val="both"/>
        <w:rPr>
          <w:sz w:val="20"/>
          <w:szCs w:val="20"/>
        </w:rPr>
      </w:pPr>
      <w:r w:rsidRPr="00AF4131">
        <w:rPr>
          <w:sz w:val="20"/>
          <w:szCs w:val="20"/>
        </w:rPr>
        <w:t>Глава муниципального образования                                     И.А.Нефедова</w:t>
      </w:r>
    </w:p>
    <w:p w:rsidR="00347BA9" w:rsidRPr="00AF4131" w:rsidRDefault="00347BA9" w:rsidP="00347BA9">
      <w:pPr>
        <w:tabs>
          <w:tab w:val="left" w:pos="2040"/>
        </w:tabs>
        <w:ind w:left="8364" w:hanging="8931"/>
        <w:jc w:val="center"/>
        <w:rPr>
          <w:sz w:val="20"/>
          <w:szCs w:val="20"/>
        </w:rPr>
      </w:pPr>
      <w:r w:rsidRPr="00AF413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  <w:szCs w:val="20"/>
        </w:rPr>
        <w:t xml:space="preserve">к </w:t>
      </w:r>
      <w:r w:rsidRPr="00AF4131">
        <w:rPr>
          <w:sz w:val="20"/>
          <w:szCs w:val="20"/>
        </w:rPr>
        <w:t>постановлению администрации</w:t>
      </w:r>
    </w:p>
    <w:p w:rsidR="00347BA9" w:rsidRPr="00AF4131" w:rsidRDefault="00347BA9" w:rsidP="00347BA9">
      <w:pPr>
        <w:tabs>
          <w:tab w:val="left" w:pos="2040"/>
        </w:tabs>
        <w:ind w:left="10206" w:hanging="11340"/>
        <w:jc w:val="right"/>
        <w:rPr>
          <w:sz w:val="20"/>
          <w:szCs w:val="20"/>
        </w:rPr>
      </w:pPr>
      <w:r w:rsidRPr="00AF4131">
        <w:rPr>
          <w:sz w:val="20"/>
          <w:szCs w:val="20"/>
        </w:rPr>
        <w:t xml:space="preserve">                                  МО «Вохтомское» от 09.03.2021  № 10</w:t>
      </w:r>
    </w:p>
    <w:p w:rsidR="00347BA9" w:rsidRPr="00AF4131" w:rsidRDefault="00347BA9" w:rsidP="00347BA9">
      <w:pPr>
        <w:tabs>
          <w:tab w:val="left" w:pos="2040"/>
        </w:tabs>
        <w:ind w:left="10206" w:hanging="11340"/>
        <w:jc w:val="right"/>
        <w:rPr>
          <w:sz w:val="20"/>
          <w:szCs w:val="20"/>
        </w:rPr>
      </w:pPr>
      <w:r w:rsidRPr="00AF4131">
        <w:rPr>
          <w:sz w:val="20"/>
          <w:szCs w:val="20"/>
        </w:rPr>
        <w:t xml:space="preserve"> </w:t>
      </w:r>
      <w:proofErr w:type="gramStart"/>
      <w:r w:rsidRPr="00AF4131">
        <w:rPr>
          <w:sz w:val="20"/>
          <w:szCs w:val="20"/>
        </w:rPr>
        <w:t>(в редакции постановления № 42 от 10.09.2021 г</w:t>
      </w:r>
      <w:proofErr w:type="gramEnd"/>
    </w:p>
    <w:p w:rsidR="00347BA9" w:rsidRPr="00AF4131" w:rsidRDefault="00347BA9" w:rsidP="00347BA9">
      <w:pPr>
        <w:tabs>
          <w:tab w:val="left" w:pos="2040"/>
        </w:tabs>
        <w:ind w:left="10206" w:hanging="11340"/>
        <w:jc w:val="right"/>
        <w:rPr>
          <w:color w:val="000000"/>
          <w:sz w:val="20"/>
          <w:szCs w:val="20"/>
          <w:lang w:bidi="ru-RU"/>
        </w:rPr>
      </w:pPr>
      <w:r w:rsidRPr="00AF4131">
        <w:rPr>
          <w:sz w:val="20"/>
          <w:szCs w:val="20"/>
        </w:rPr>
        <w:t>постановления  № 47 от 27.12.2022 г)</w:t>
      </w:r>
    </w:p>
    <w:p w:rsidR="00347BA9" w:rsidRPr="00AF4131" w:rsidRDefault="00347BA9" w:rsidP="00347BA9">
      <w:pPr>
        <w:pStyle w:val="40"/>
        <w:shd w:val="clear" w:color="auto" w:fill="auto"/>
        <w:spacing w:before="0" w:after="0" w:line="240" w:lineRule="exact"/>
        <w:ind w:left="2640"/>
        <w:jc w:val="center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AF4131">
        <w:rPr>
          <w:rFonts w:ascii="Times New Roman" w:hAnsi="Times New Roman"/>
          <w:color w:val="000000"/>
          <w:sz w:val="20"/>
          <w:szCs w:val="20"/>
          <w:lang w:bidi="ru-RU"/>
        </w:rPr>
        <w:t>Реестр муниципальных услуг, предоставляемых администрацией</w:t>
      </w:r>
    </w:p>
    <w:p w:rsidR="00347BA9" w:rsidRPr="00AF4131" w:rsidRDefault="00347BA9" w:rsidP="00347BA9">
      <w:pPr>
        <w:pStyle w:val="40"/>
        <w:shd w:val="clear" w:color="auto" w:fill="auto"/>
        <w:spacing w:before="0" w:after="0" w:line="240" w:lineRule="exact"/>
        <w:ind w:left="2640"/>
        <w:jc w:val="center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AF4131">
        <w:rPr>
          <w:rFonts w:ascii="Times New Roman" w:hAnsi="Times New Roman"/>
          <w:color w:val="000000"/>
          <w:sz w:val="20"/>
          <w:szCs w:val="20"/>
          <w:lang w:bidi="ru-RU"/>
        </w:rPr>
        <w:t>муниципального образования «Вохтомское»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1832"/>
        <w:gridCol w:w="2438"/>
        <w:gridCol w:w="1077"/>
        <w:gridCol w:w="1598"/>
        <w:gridCol w:w="2026"/>
        <w:gridCol w:w="1759"/>
      </w:tblGrid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proofErr w:type="gramStart"/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spellEnd"/>
            <w:proofErr w:type="gramEnd"/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/</w:t>
            </w:r>
            <w:proofErr w:type="spellStart"/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spellEnd"/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Наименование муниципальной услуги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ru-RU" w:bidi="ru-RU"/>
              </w:rPr>
              <w:t>Способы оказания муниципальной услуги (предмет, содержание)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Постановление администрации муниципального образования «Вохтомское»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ind w:firstLine="7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b/>
                <w:bCs/>
                <w:color w:val="000000"/>
                <w:sz w:val="20"/>
                <w:szCs w:val="20"/>
                <w:lang w:bidi="ru-RU"/>
              </w:rPr>
              <w:t>Потребитель</w:t>
            </w:r>
          </w:p>
          <w:p w:rsidR="00347BA9" w:rsidRPr="00AF4131" w:rsidRDefault="00347BA9" w:rsidP="00C538EA">
            <w:pPr>
              <w:widowControl w:val="0"/>
              <w:ind w:firstLine="7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b/>
                <w:bCs/>
                <w:color w:val="000000"/>
                <w:sz w:val="20"/>
                <w:szCs w:val="20"/>
                <w:lang w:bidi="ru-RU"/>
              </w:rPr>
              <w:t>муниципальной</w:t>
            </w:r>
          </w:p>
          <w:p w:rsidR="00347BA9" w:rsidRPr="00AF4131" w:rsidRDefault="00347BA9" w:rsidP="00C538EA">
            <w:pPr>
              <w:widowControl w:val="0"/>
              <w:ind w:firstLine="7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proofErr w:type="gramStart"/>
            <w:r w:rsidRPr="00AF4131">
              <w:rPr>
                <w:b/>
                <w:bCs/>
                <w:color w:val="000000"/>
                <w:sz w:val="20"/>
                <w:szCs w:val="20"/>
                <w:lang w:bidi="ru-RU"/>
              </w:rPr>
              <w:t>услуги</w:t>
            </w:r>
            <w:r w:rsidRPr="00AF4131">
              <w:rPr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Pr="00AF4131">
              <w:rPr>
                <w:b/>
                <w:bCs/>
                <w:color w:val="000000"/>
                <w:sz w:val="20"/>
                <w:szCs w:val="20"/>
                <w:lang w:bidi="ru-RU"/>
              </w:rPr>
              <w:t>(целевая</w:t>
            </w:r>
            <w:proofErr w:type="gramEnd"/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ru-RU" w:bidi="ru-RU"/>
              </w:rPr>
              <w:t>группа)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b/>
                <w:bCs/>
                <w:color w:val="000000"/>
                <w:sz w:val="20"/>
                <w:szCs w:val="20"/>
                <w:lang w:bidi="ru-RU"/>
              </w:rPr>
              <w:t>Показатели конечного результата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Нормативные правовые акты, устанавливающие полномочия органов местного самоуправления</w:t>
            </w:r>
          </w:p>
        </w:tc>
      </w:tr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</w:tr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Предоставление выписок из домовых книг,  копий </w:t>
            </w: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поквартирных карточек и карточек регистрации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Консультирование на личном приеме, по письменным обращениям, по </w:t>
            </w: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телефону, в электронной форме. Оказание муниципальной услуги при непосредственном обращении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№ 10 от 27.01.2014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spacing w:line="25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color w:val="000000"/>
                <w:sz w:val="20"/>
                <w:szCs w:val="20"/>
                <w:lang w:bidi="ru-RU"/>
              </w:rPr>
              <w:t>Юридические лица,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Физические лица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Предоставление выписок из домовых книг, копий поквартирных </w:t>
            </w: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карточек,  копий карточек регистрации;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мотивированный отказ в выдаче выписок из домовых книг, копий поквартирных карточек, копий карточек регистрации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lastRenderedPageBreak/>
              <w:t xml:space="preserve">Закон РФ от 25 июня 1993 года № 5242-1 "О праве граждан </w:t>
            </w: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lastRenderedPageBreak/>
              <w:t>РФ на свободу передвижения, выбор места пребывания и жительства в пределах Российской Федерации" (статьи 4 – 6)</w:t>
            </w:r>
          </w:p>
        </w:tc>
      </w:tr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2.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Выдача выписок из </w:t>
            </w:r>
            <w:proofErr w:type="spellStart"/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похозяйственных</w:t>
            </w:r>
            <w:proofErr w:type="spellEnd"/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 книг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Консультирование на личном приеме, по письменным обращениям, по телефону, в электронной форме. Оказание муниципальной услуги при непосредственном обращении.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№ 11 от 27.01.2014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spacing w:line="25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color w:val="000000"/>
                <w:sz w:val="20"/>
                <w:szCs w:val="20"/>
                <w:lang w:bidi="ru-RU"/>
              </w:rPr>
              <w:t>Юридические лица,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Физические лица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Выдача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выписки  из </w:t>
            </w:r>
            <w:proofErr w:type="spellStart"/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похозяйственной</w:t>
            </w:r>
            <w:proofErr w:type="spellEnd"/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 книги;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мотивированный отказ в выдаче выписки из </w:t>
            </w:r>
            <w:proofErr w:type="spellStart"/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похозяйственной</w:t>
            </w:r>
            <w:proofErr w:type="spellEnd"/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 книги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Федеральный закон от 7 июля 2003 года № 112-ФЗ "О личном подсобном хозяйстве" (статья 8)</w:t>
            </w:r>
          </w:p>
        </w:tc>
      </w:tr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Предоставление архивных справок  и копий архивных документов из муниципального архива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Консультирование на личном приеме, по письменным обращениям, по телефону, в электронной форме. Оказание муниципальной услуги при непосредственном обращении.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№ 8 от 27.01.2014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spacing w:line="25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color w:val="000000"/>
                <w:sz w:val="20"/>
                <w:szCs w:val="20"/>
                <w:lang w:bidi="ru-RU"/>
              </w:rPr>
              <w:t>Юридические лица,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Физические лица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Выдача архивных справок  и копий  архивных документов;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мотивированный отказ в выдаче архивных справок и копий архивных документов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jc w:val="center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Федеральный закон от 6 октября 2003 года № 131-ФЗ "Об общих принципах организации местного самоуправления в РФ" (пункт 17 части 1 статьи 14, пункт 16 части 1 статьи 15, пункт 22 части 1 статьи 16);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Федеральный закон от 22 октября 2004 года № 125-ФЗ "Об архивном деле в РФ" (статья 26)</w:t>
            </w:r>
          </w:p>
        </w:tc>
      </w:tr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Предоставление муниципального имущества  в аренду или в безвозмездное пользование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Консультирование на личном приеме, по письменным обращениям, по телефону, в электронной форме. Оказание муниципальной услуги при непосредственном обращении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№ 4 от 27.01.2014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spacing w:line="25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color w:val="000000"/>
                <w:sz w:val="20"/>
                <w:szCs w:val="20"/>
                <w:lang w:bidi="ru-RU"/>
              </w:rPr>
              <w:t>Юридические лица,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Физические лица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Заключение договора аренды или безвозмездного пользования муниципального имущества;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мотивированный отказ в заключени</w:t>
            </w:r>
            <w:proofErr w:type="gramStart"/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gramEnd"/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договора аренды или безвозмездного пользования муниципальным имуществом.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jc w:val="center"/>
              <w:rPr>
                <w:color w:val="000000"/>
                <w:sz w:val="20"/>
                <w:szCs w:val="20"/>
              </w:rPr>
            </w:pPr>
            <w:r w:rsidRPr="00AF4131">
              <w:rPr>
                <w:color w:val="000000"/>
                <w:sz w:val="20"/>
                <w:szCs w:val="20"/>
              </w:rPr>
              <w:t>Федеральный закон от 6 октября 2003 года № 131-ФЗ "Об общих принципах организации местного самоуправления в РФ" (пункт 3 части 1 статьи 14, пункт 3 части 1 статьи 15, пункт 3 части 1 статьи 16);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  <w:t>Гражданский кодекс РФ (главы 19, 34, 36)</w:t>
            </w:r>
          </w:p>
        </w:tc>
      </w:tr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Консультирование на личном приеме, по письменным обращениям, по телефону,  в электронной форме. Оказание </w:t>
            </w: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муниципальной услуги при непосредственном обращении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 w:bidi="ru-RU"/>
              </w:rPr>
              <w:lastRenderedPageBreak/>
              <w:t>№ 6 от 27.01.2014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spacing w:line="25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color w:val="000000"/>
                <w:sz w:val="20"/>
                <w:szCs w:val="20"/>
                <w:lang w:bidi="ru-RU"/>
              </w:rPr>
              <w:t>Юридические лица,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Физические лица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Предоставление выписки из реестра муниципального имущества;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мотивированный </w:t>
            </w: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отказ  о предоставлении выписки из реестра муниципального имущества.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lastRenderedPageBreak/>
              <w:t xml:space="preserve">Федеральный закон от 6 октября 2003 года № 131-ФЗ "Об общих принципах </w:t>
            </w: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lastRenderedPageBreak/>
              <w:t>организации местного самоуправления в РФ" (пункт 3 части 1 статьи 14, пункт 3 части 1 статьи 15, пункт 3 части 1 статьи 16)</w:t>
            </w:r>
          </w:p>
        </w:tc>
      </w:tr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6.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Выдача  документов об утверждение схемы расположения земельного участка или земельных участков на кадастровом  плане территории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Консультирование на личном приеме, по письменным обращениям, по телефону, в электронной форме. Оказание муниципальной услуги при непосредственном обращении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№ 91 от 15.12.2016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spacing w:line="25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color w:val="000000"/>
                <w:sz w:val="20"/>
                <w:szCs w:val="20"/>
                <w:lang w:bidi="ru-RU"/>
              </w:rPr>
              <w:t>Юридические лица,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Физические лица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jc w:val="center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Выдача постановления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земельных участков на кадастровом плане территории;</w:t>
            </w:r>
          </w:p>
          <w:p w:rsidR="00347BA9" w:rsidRPr="00AF4131" w:rsidRDefault="00347BA9" w:rsidP="00C538EA">
            <w:pPr>
              <w:jc w:val="center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мотивированный отказ  в утверждении схемы расположения земельного участка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Федеральный закон от 06.10.2003г. №131-ФЗ «Об общих принципах организации местного самоуправления в российской Федерации»,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Земельный кодекс  Российской Федерации от 25.10.2001 № 136-ФЗ</w:t>
            </w:r>
          </w:p>
        </w:tc>
      </w:tr>
      <w:tr w:rsidR="00347BA9" w:rsidRPr="00AF4131" w:rsidTr="00C538EA">
        <w:trPr>
          <w:trHeight w:val="420"/>
        </w:trPr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  <w:t>Предоставление справки с  места жительства умершего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Консультирование на личном приеме, по письменным обращениям, по телефону, в электронной форме. Оказание муниципальной услуги при непосредственном обращении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№ 9 от 27.01.2014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spacing w:line="25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color w:val="000000"/>
                <w:sz w:val="20"/>
                <w:szCs w:val="20"/>
                <w:lang w:bidi="ru-RU"/>
              </w:rPr>
              <w:t>Юридические лица,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Физические лица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suppressAutoHyphens/>
              <w:jc w:val="center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Предоставление  справки с места жительства умершего;</w:t>
            </w:r>
          </w:p>
          <w:p w:rsidR="00347BA9" w:rsidRPr="00AF4131" w:rsidRDefault="00347BA9" w:rsidP="00C538EA">
            <w:pPr>
              <w:suppressAutoHyphens/>
              <w:jc w:val="center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мотивированный отказ в выдаче справки с места жительства умершего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Федеральный закон от 06.10.2003г. №131-ФЗ «Об общих принципах организации местного самоуправления в российской Федерации», Федеральный закон от 02.05.2006г. №59-ФЗ «О порядке рассмотрения обращения граждан Российской Федерации</w:t>
            </w: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47BA9" w:rsidRPr="00AF4131" w:rsidTr="00C538EA">
        <w:trPr>
          <w:trHeight w:val="4161"/>
        </w:trPr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8.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Предоставление справки  о составе семьи, совместном проживании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Консультирование на личном приеме, по письменным обращениям, по телефону, в электронной форме. Оказание муниципальной услуги при непосредственном обращении.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№ 12 от 27.01.2014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spacing w:line="25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color w:val="000000"/>
                <w:sz w:val="20"/>
                <w:szCs w:val="20"/>
                <w:lang w:bidi="ru-RU"/>
              </w:rPr>
              <w:t>Юридические лица,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Физические лица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tabs>
                <w:tab w:val="num" w:pos="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  <w:r w:rsidRPr="00AF4131">
              <w:rPr>
                <w:sz w:val="20"/>
                <w:szCs w:val="20"/>
                <w:shd w:val="clear" w:color="auto" w:fill="FFFFFF"/>
              </w:rPr>
              <w:t>Предоставление справки о составе семьи, совместном проживании;</w:t>
            </w:r>
          </w:p>
          <w:p w:rsidR="00347BA9" w:rsidRPr="00AF4131" w:rsidRDefault="00347BA9" w:rsidP="00C538EA">
            <w:pPr>
              <w:tabs>
                <w:tab w:val="num" w:pos="0"/>
              </w:tabs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47BA9" w:rsidRPr="00AF4131" w:rsidRDefault="00347BA9" w:rsidP="00C538EA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  <w:shd w:val="clear" w:color="auto" w:fill="FFFFFF"/>
              </w:rPr>
              <w:t>мотивированный отказ о предоставлении  справки о составе семьи, совместном проживании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Федеральный закон от 06.10.2003г. №131-ФЗ «Об общих принципах организации местного самоуправления в российской Федерации», Федеральный закон от 02.05.2006г. №59-ФЗ «О порядке рассмотрения обращения граждан Российской Федерации</w:t>
            </w:r>
            <w:r w:rsidRPr="00AF4131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47BA9" w:rsidRPr="00AF4131" w:rsidTr="00C538EA">
        <w:trPr>
          <w:trHeight w:val="5239"/>
        </w:trPr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Присвоение адреса объекту адресации, изменение и аннулирование такого адреса»</w:t>
            </w:r>
            <w:r w:rsidRPr="00AF4131">
              <w:rPr>
                <w:rFonts w:ascii="Arial" w:hAnsi="Arial" w:cs="Arial"/>
                <w:sz w:val="20"/>
                <w:szCs w:val="20"/>
              </w:rPr>
              <w:t xml:space="preserve"> * *</w:t>
            </w:r>
          </w:p>
          <w:p w:rsidR="00347BA9" w:rsidRPr="00AF4131" w:rsidRDefault="00347BA9" w:rsidP="00C538EA">
            <w:pPr>
              <w:autoSpaceDE w:val="0"/>
              <w:autoSpaceDN w:val="0"/>
              <w:adjustRightInd w:val="0"/>
              <w:jc w:val="both"/>
              <w:rPr>
                <w:rFonts w:ascii="MS Shell Dlg 2" w:hAnsi="MS Shell Dlg 2" w:cs="MS Shell Dlg 2"/>
                <w:sz w:val="20"/>
                <w:szCs w:val="20"/>
              </w:rPr>
            </w:pP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347BA9" w:rsidRPr="00AF4131" w:rsidRDefault="00347BA9" w:rsidP="00C538EA">
            <w:pPr>
              <w:ind w:firstLine="72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color w:val="000000"/>
                <w:sz w:val="20"/>
                <w:szCs w:val="20"/>
                <w:lang w:bidi="ru-RU"/>
              </w:rPr>
              <w:t>Консультирование:</w:t>
            </w:r>
          </w:p>
          <w:p w:rsidR="00347BA9" w:rsidRPr="00AF4131" w:rsidRDefault="00347BA9" w:rsidP="00C538EA">
            <w:pPr>
              <w:ind w:firstLine="720"/>
              <w:jc w:val="both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по телефону;</w:t>
            </w:r>
          </w:p>
          <w:p w:rsidR="00347BA9" w:rsidRPr="00AF4131" w:rsidRDefault="00347BA9" w:rsidP="00C538EA">
            <w:pPr>
              <w:ind w:firstLine="720"/>
              <w:jc w:val="both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по электронной почте;</w:t>
            </w:r>
          </w:p>
          <w:p w:rsidR="00347BA9" w:rsidRPr="00AF4131" w:rsidRDefault="00347BA9" w:rsidP="00C538EA">
            <w:pPr>
              <w:ind w:firstLine="720"/>
              <w:jc w:val="both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по почте путем обращения заявителя с письменным запросом о предоставлении информации;</w:t>
            </w:r>
          </w:p>
          <w:p w:rsidR="00347BA9" w:rsidRPr="00AF4131" w:rsidRDefault="00347BA9" w:rsidP="00C538EA">
            <w:pPr>
              <w:ind w:firstLine="720"/>
              <w:jc w:val="both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при личном обращении заявителя;</w:t>
            </w:r>
          </w:p>
          <w:p w:rsidR="00347BA9" w:rsidRPr="00AF4131" w:rsidRDefault="00347BA9" w:rsidP="00C538EA">
            <w:pPr>
              <w:ind w:firstLine="720"/>
              <w:jc w:val="both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на официальном сайте муниципального образования «Вохтомское» в информационно-телекоммуникационной сети «Интернет»;</w:t>
            </w:r>
          </w:p>
          <w:p w:rsidR="00347BA9" w:rsidRPr="00AF4131" w:rsidRDefault="00347BA9" w:rsidP="00C538EA">
            <w:pPr>
              <w:ind w:firstLine="720"/>
              <w:jc w:val="both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</w:t>
            </w:r>
          </w:p>
          <w:p w:rsidR="00347BA9" w:rsidRPr="00AF4131" w:rsidRDefault="00347BA9" w:rsidP="00C538EA">
            <w:pPr>
              <w:ind w:firstLine="720"/>
              <w:jc w:val="both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в помещениях администрации (на информационных стендах);</w:t>
            </w:r>
          </w:p>
          <w:p w:rsidR="00347BA9" w:rsidRPr="00AF4131" w:rsidRDefault="00347BA9" w:rsidP="00C538EA">
            <w:pPr>
              <w:ind w:firstLine="720"/>
              <w:jc w:val="both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в многофункциональном центре предоставления государственных и муниципальных услуг (далее  - МФЦ) и (или) привлекаемых им организациях.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№ 46 от 27.12.2022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widowControl w:val="0"/>
              <w:spacing w:line="25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color w:val="000000"/>
                <w:sz w:val="20"/>
                <w:szCs w:val="20"/>
                <w:lang w:bidi="ru-RU"/>
              </w:rPr>
              <w:t>Юридические лица,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Физические лица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tabs>
                <w:tab w:val="num" w:pos="0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>Выдача постановления администрации муниципального образования «Вохтомское»</w:t>
            </w:r>
            <w:r w:rsidRPr="00AF4131">
              <w:rPr>
                <w:sz w:val="20"/>
                <w:szCs w:val="20"/>
              </w:rPr>
              <w:t xml:space="preserve">  о присвоении объекту адресации адреса или аннулировании такого адреса, либо постановление об отказе в таком присвоении или аннулировании адреса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Федеральный закон от 6 октября 2003 года № 131-ФЗ "Об общих принципах организации местного самоуправления в РФ" (пункт 21 части 1 статьи 14)</w:t>
            </w:r>
          </w:p>
        </w:tc>
      </w:tr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Установление и выплата  ежемесячной доплаты  к пенсии лицам, </w:t>
            </w:r>
            <w:r w:rsidRPr="00AF4131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lastRenderedPageBreak/>
              <w:t>замещавшим  муниципальные должности муниципальной службы в органах  местного самоуправления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Консультирование на личном приеме, по письменным обращениям, по телефону, в электронной </w:t>
            </w: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форме. Оказание муниципальной услуги при непосредственном обращении.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№ 88 от 15.12.2016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>1)принятие решения о  выплате ежемесячной доплаты к пенсии;</w:t>
            </w:r>
            <w:r w:rsidRPr="00AF4131">
              <w:rPr>
                <w:color w:val="000000"/>
                <w:sz w:val="20"/>
                <w:szCs w:val="20"/>
              </w:rPr>
              <w:br/>
            </w: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 xml:space="preserve">2)принятие Решения об отказе в  </w:t>
            </w: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установлении ежемесячной доплаты к пенсии;</w:t>
            </w:r>
            <w:r w:rsidRPr="00AF4131">
              <w:rPr>
                <w:color w:val="000000"/>
                <w:sz w:val="20"/>
                <w:szCs w:val="20"/>
              </w:rPr>
              <w:br/>
            </w: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>3)принятие решения о перерасчете размера ежемесячной доплаты к пенсии;</w:t>
            </w:r>
            <w:r w:rsidRPr="00AF4131">
              <w:rPr>
                <w:color w:val="000000"/>
                <w:sz w:val="20"/>
                <w:szCs w:val="20"/>
              </w:rPr>
              <w:br/>
            </w: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>4)принятие решения об индексации размера ежемесячной доплаты к пенсии;</w:t>
            </w:r>
            <w:r w:rsidRPr="00AF4131">
              <w:rPr>
                <w:color w:val="000000"/>
                <w:sz w:val="20"/>
                <w:szCs w:val="20"/>
              </w:rPr>
              <w:br/>
            </w: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>5)принятие решения об отказе в перерасчете размера ежемесячной доплаты к пенсии;</w:t>
            </w:r>
            <w:proofErr w:type="gramEnd"/>
            <w:r w:rsidRPr="00AF4131">
              <w:rPr>
                <w:color w:val="000000"/>
                <w:sz w:val="20"/>
                <w:szCs w:val="20"/>
              </w:rPr>
              <w:br/>
            </w: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>6)принятие решения о приостановлении выплаты ежемесячной доплаты к пенсии;</w:t>
            </w:r>
            <w:r w:rsidRPr="00AF4131">
              <w:rPr>
                <w:color w:val="000000"/>
                <w:sz w:val="20"/>
                <w:szCs w:val="20"/>
              </w:rPr>
              <w:br/>
            </w: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>7)принятие решения о возобновлении выплаты ежемесячной доплаты к пенсии;</w:t>
            </w:r>
            <w:r w:rsidRPr="00AF4131">
              <w:rPr>
                <w:color w:val="000000"/>
                <w:sz w:val="20"/>
                <w:szCs w:val="20"/>
              </w:rPr>
              <w:br/>
            </w: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>8)принятие решения о прекращении выплаты ежемесячной доплаты к пенсии.</w:t>
            </w:r>
          </w:p>
          <w:p w:rsidR="00347BA9" w:rsidRPr="00AF4131" w:rsidRDefault="00347BA9" w:rsidP="00C538E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jc w:val="center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lastRenderedPageBreak/>
              <w:t xml:space="preserve">Федеральный закон от 15 декабря 2001 года № 166-ФЗ "О государственном пенсионном </w:t>
            </w:r>
            <w:r w:rsidRPr="00AF4131">
              <w:rPr>
                <w:sz w:val="20"/>
                <w:szCs w:val="20"/>
              </w:rPr>
              <w:lastRenderedPageBreak/>
              <w:t>обеспечении в РФ" (пункт 4 статьи 7);</w:t>
            </w:r>
          </w:p>
          <w:p w:rsidR="00347BA9" w:rsidRPr="00AF4131" w:rsidRDefault="00347BA9" w:rsidP="00C538EA">
            <w:pPr>
              <w:jc w:val="center"/>
              <w:rPr>
                <w:sz w:val="20"/>
                <w:szCs w:val="20"/>
              </w:rPr>
            </w:pPr>
            <w:r w:rsidRPr="00AF4131">
              <w:rPr>
                <w:sz w:val="20"/>
                <w:szCs w:val="20"/>
              </w:rPr>
              <w:t>закон Архангельской области от 16 апреля 1998 года № 68-15-ОЗ "О муниципальной службе в Архангельской области" (статья 18)</w:t>
            </w:r>
          </w:p>
        </w:tc>
      </w:tr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lastRenderedPageBreak/>
              <w:t>11.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eastAsia="ru-RU"/>
              </w:rPr>
              <w:t>Предоставление земельных участков, находящихся в государственной или муниципальной собственности,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огородничества, сенокошения, выпаса скота, садоводства, дачного хозяйства, и для осуществления крестьянским (фермерским) хозяйством его деятельности</w:t>
            </w: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Консультирование на личном приеме, по письменным обращениям, по телефону, в электронной форме. Оказание муниципальной услуги при непосредственном обращении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 xml:space="preserve">№ 90 от 15.12.2016 с  </w:t>
            </w:r>
            <w:proofErr w:type="spellStart"/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изм</w:t>
            </w:r>
            <w:proofErr w:type="spellEnd"/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. и доп. от  21.07.2017 № 33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4131">
              <w:rPr>
                <w:rFonts w:ascii="Times New Roman" w:hAnsi="Times New Roman" w:cs="Times New Roman"/>
                <w:color w:val="000000"/>
              </w:rPr>
              <w:t xml:space="preserve">1) выдача </w:t>
            </w:r>
            <w:r w:rsidRPr="00AF41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постановления администрации о предварительном согласовании предоставления земельного участка с приложением схемы расположения земельного участка;</w:t>
            </w:r>
          </w:p>
          <w:p w:rsidR="00347BA9" w:rsidRPr="00AF4131" w:rsidRDefault="00347BA9" w:rsidP="00C5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1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2) отказ в предварительном согласовании предоставления земельного участка</w:t>
            </w:r>
          </w:p>
          <w:p w:rsidR="00347BA9" w:rsidRPr="00AF4131" w:rsidRDefault="00347BA9" w:rsidP="00C538EA">
            <w:pPr>
              <w:ind w:right="2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>3) заключение договора купли-продажи, договора аренды земельного участка или договора безвозмездного пользования земельным участком;</w:t>
            </w:r>
          </w:p>
          <w:p w:rsidR="00347BA9" w:rsidRPr="00AF4131" w:rsidRDefault="00347BA9" w:rsidP="00C538EA">
            <w:pPr>
              <w:ind w:right="20"/>
              <w:jc w:val="center"/>
              <w:rPr>
                <w:color w:val="3C3C3C"/>
                <w:sz w:val="20"/>
                <w:szCs w:val="20"/>
                <w:shd w:val="clear" w:color="auto" w:fill="FFFFFF"/>
              </w:rPr>
            </w:pPr>
            <w:r w:rsidRPr="00AF4131">
              <w:rPr>
                <w:color w:val="000000"/>
                <w:sz w:val="20"/>
                <w:szCs w:val="20"/>
                <w:shd w:val="clear" w:color="auto" w:fill="FFFFFF"/>
              </w:rPr>
              <w:t>4) отказ в предоставлении земельного участка</w:t>
            </w:r>
            <w:r w:rsidRPr="00AF4131">
              <w:rPr>
                <w:color w:val="3C3C3C"/>
                <w:sz w:val="20"/>
                <w:szCs w:val="20"/>
                <w:shd w:val="clear" w:color="auto" w:fill="FFFFFF"/>
              </w:rPr>
              <w:t>;</w:t>
            </w:r>
          </w:p>
          <w:p w:rsidR="00347BA9" w:rsidRPr="00AF4131" w:rsidRDefault="00347BA9" w:rsidP="00C538EA">
            <w:pPr>
              <w:ind w:righ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Федеральный закон от 06.10.2003г. №131-ФЗ «Об общих принципах организации местного самоуправления в российской Федерации»,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eastAsia="ru-RU" w:bidi="ru-RU"/>
              </w:rPr>
              <w:t>Земельный кодекс  Российской Федерации от 25.10.2001 № 136-ФЗ</w:t>
            </w:r>
          </w:p>
        </w:tc>
      </w:tr>
      <w:tr w:rsidR="00347BA9" w:rsidRPr="00AF4131" w:rsidTr="00C538EA">
        <w:tc>
          <w:tcPr>
            <w:tcW w:w="18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  <w:t>12.</w:t>
            </w:r>
          </w:p>
        </w:tc>
        <w:tc>
          <w:tcPr>
            <w:tcW w:w="823" w:type="pct"/>
            <w:shd w:val="clear" w:color="auto" w:fill="auto"/>
          </w:tcPr>
          <w:p w:rsidR="00347BA9" w:rsidRPr="00AF4131" w:rsidRDefault="00347BA9" w:rsidP="00C538E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0"/>
                <w:szCs w:val="20"/>
              </w:rPr>
            </w:pPr>
            <w:r w:rsidRPr="00AF4131">
              <w:rPr>
                <w:sz w:val="20"/>
                <w:szCs w:val="20"/>
                <w:shd w:val="clear" w:color="auto" w:fill="FFFFFF"/>
              </w:rPr>
              <w:t xml:space="preserve">Дача письменных разъяснений  </w:t>
            </w:r>
            <w:r w:rsidRPr="00AF4131">
              <w:rPr>
                <w:sz w:val="20"/>
                <w:szCs w:val="20"/>
                <w:shd w:val="clear" w:color="auto" w:fill="FFFFFF"/>
              </w:rPr>
              <w:lastRenderedPageBreak/>
              <w:t>налогоплательщикам и налоговым агентам  по вопросу применения  нормативных правовых актов муниципального образования «Вохтомское» о местных налогах и сборах</w:t>
            </w:r>
            <w:r w:rsidRPr="00AF4131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5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 xml:space="preserve">Консультирование на личном приеме, по </w:t>
            </w: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>письменным обращениям, по телефону, в электронной форме. Оказание муниципальной услуги при непосредственном обращении</w:t>
            </w:r>
          </w:p>
        </w:tc>
        <w:tc>
          <w:tcPr>
            <w:tcW w:w="484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>№ 41 от 10.09.202</w:t>
            </w: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>1</w:t>
            </w:r>
          </w:p>
        </w:tc>
        <w:tc>
          <w:tcPr>
            <w:tcW w:w="718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lastRenderedPageBreak/>
              <w:t xml:space="preserve">Физические и юридические </w:t>
            </w: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lastRenderedPageBreak/>
              <w:t>лица, индивидуальные предприниматели</w:t>
            </w:r>
          </w:p>
        </w:tc>
        <w:tc>
          <w:tcPr>
            <w:tcW w:w="910" w:type="pct"/>
            <w:shd w:val="clear" w:color="auto" w:fill="auto"/>
          </w:tcPr>
          <w:p w:rsidR="00347BA9" w:rsidRPr="00AF4131" w:rsidRDefault="00347BA9" w:rsidP="00C53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4131">
              <w:rPr>
                <w:rFonts w:ascii="Times New Roman" w:hAnsi="Times New Roman" w:cs="Times New Roman"/>
              </w:rPr>
              <w:lastRenderedPageBreak/>
              <w:t xml:space="preserve">Письменное разъяснение  </w:t>
            </w:r>
            <w:r w:rsidRPr="00AF4131">
              <w:rPr>
                <w:rFonts w:ascii="Times New Roman" w:hAnsi="Times New Roman" w:cs="Times New Roman"/>
              </w:rPr>
              <w:lastRenderedPageBreak/>
              <w:t>налогоплательщикам и налоговым агентам по вопросам применения  муниципальных правовых актов о налогах и сборах</w:t>
            </w:r>
          </w:p>
        </w:tc>
        <w:tc>
          <w:tcPr>
            <w:tcW w:w="790" w:type="pct"/>
            <w:shd w:val="clear" w:color="auto" w:fill="auto"/>
          </w:tcPr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 xml:space="preserve">Федеральный закон от </w:t>
            </w: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  <w:lastRenderedPageBreak/>
              <w:t>06.10.2003г. №131-ФЗ «Об общих принципах организации местного самоуправления в российской Федерации»,</w:t>
            </w:r>
          </w:p>
          <w:p w:rsidR="00347BA9" w:rsidRPr="00AF4131" w:rsidRDefault="00347BA9" w:rsidP="00C538EA">
            <w:pPr>
              <w:pStyle w:val="40"/>
              <w:shd w:val="clear" w:color="auto" w:fill="auto"/>
              <w:spacing w:before="0" w:after="0" w:line="24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</w:pPr>
            <w:r w:rsidRPr="00AF4131">
              <w:rPr>
                <w:rFonts w:ascii="Times New Roman" w:hAnsi="Times New Roman"/>
                <w:b w:val="0"/>
                <w:color w:val="000000"/>
                <w:sz w:val="20"/>
                <w:szCs w:val="20"/>
                <w:lang w:bidi="ru-RU"/>
              </w:rPr>
              <w:t>Налоговый кодекс РФ, Федеральный закон от 27.07.2010 № 210-ФЗ «Об организации предоставления государственных и муниципальных услуг»</w:t>
            </w:r>
          </w:p>
        </w:tc>
      </w:tr>
    </w:tbl>
    <w:p w:rsidR="00347BA9" w:rsidRPr="00AF4131" w:rsidRDefault="00347BA9" w:rsidP="00347BA9">
      <w:pPr>
        <w:jc w:val="center"/>
        <w:rPr>
          <w:sz w:val="20"/>
          <w:szCs w:val="20"/>
        </w:rPr>
      </w:pPr>
    </w:p>
    <w:p w:rsidR="00347BA9" w:rsidRPr="00AF4131" w:rsidRDefault="00347BA9" w:rsidP="00347BA9">
      <w:pPr>
        <w:jc w:val="both"/>
        <w:rPr>
          <w:sz w:val="20"/>
          <w:szCs w:val="20"/>
        </w:rPr>
      </w:pPr>
      <w:r w:rsidRPr="00AF4131">
        <w:rPr>
          <w:rFonts w:ascii="Arial" w:hAnsi="Arial" w:cs="Arial"/>
          <w:sz w:val="20"/>
          <w:szCs w:val="20"/>
        </w:rPr>
        <w:t xml:space="preserve">*   </w:t>
      </w:r>
      <w:r w:rsidRPr="00AF4131">
        <w:rPr>
          <w:sz w:val="20"/>
          <w:szCs w:val="20"/>
        </w:rPr>
        <w:t>- пункт 12 внесен постановлением от 10.09.2021 № 42 «О внесении изменений  в постановление администрации муниципального образования «Вохтомское» от 09.03.2021 № 10 « Об утверждении Реестра муниципальных услуг, предоставляемых администрацией муниципального образования «Вохтомское»;</w:t>
      </w:r>
    </w:p>
    <w:p w:rsidR="00347BA9" w:rsidRPr="00AF4131" w:rsidRDefault="00347BA9" w:rsidP="00347BA9">
      <w:pPr>
        <w:jc w:val="both"/>
        <w:rPr>
          <w:sz w:val="20"/>
          <w:szCs w:val="20"/>
        </w:rPr>
      </w:pPr>
      <w:r w:rsidRPr="00AF4131">
        <w:rPr>
          <w:rFonts w:ascii="Arial" w:hAnsi="Arial" w:cs="Arial"/>
          <w:sz w:val="20"/>
          <w:szCs w:val="20"/>
        </w:rPr>
        <w:t xml:space="preserve">**   </w:t>
      </w:r>
      <w:r w:rsidRPr="00AF4131">
        <w:rPr>
          <w:sz w:val="20"/>
          <w:szCs w:val="20"/>
        </w:rPr>
        <w:t>- пункт 9 изменен постановлением от 27.12.2022 № 47 «О внесении изменения в приложение к постановлению администрации                         МО «Вохтомское» от 9 марта 2021 года №  10  «Об утверждении Реестра муниципальных услуг, предоставляемых администрацией муниципального образования «Вохтомское».</w:t>
      </w:r>
    </w:p>
    <w:p w:rsidR="00347BA9" w:rsidRPr="00AF4131" w:rsidRDefault="00347BA9" w:rsidP="00347BA9">
      <w:pPr>
        <w:jc w:val="both"/>
        <w:rPr>
          <w:sz w:val="20"/>
          <w:szCs w:val="20"/>
        </w:rPr>
      </w:pPr>
    </w:p>
    <w:p w:rsidR="00347BA9" w:rsidRPr="00AF4131" w:rsidRDefault="00347BA9" w:rsidP="00347BA9">
      <w:pPr>
        <w:autoSpaceDE w:val="0"/>
        <w:autoSpaceDN w:val="0"/>
        <w:adjustRightInd w:val="0"/>
        <w:rPr>
          <w:rFonts w:ascii="MS Shell Dlg 2" w:hAnsi="MS Shell Dlg 2" w:cs="MS Shell Dlg 2"/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Default="00347BA9" w:rsidP="00347BA9">
      <w:pPr>
        <w:rPr>
          <w:sz w:val="20"/>
          <w:szCs w:val="20"/>
        </w:rPr>
      </w:pPr>
    </w:p>
    <w:p w:rsidR="00347BA9" w:rsidRPr="00AF4131" w:rsidRDefault="00347BA9" w:rsidP="00347BA9">
      <w:pPr>
        <w:rPr>
          <w:sz w:val="20"/>
          <w:szCs w:val="20"/>
        </w:rPr>
      </w:pPr>
    </w:p>
    <w:p w:rsidR="0090091D" w:rsidRDefault="0090091D" w:rsidP="0055449D">
      <w:pPr>
        <w:jc w:val="center"/>
        <w:rPr>
          <w:b/>
          <w:sz w:val="20"/>
          <w:szCs w:val="20"/>
        </w:rPr>
      </w:pPr>
    </w:p>
    <w:p w:rsidR="0090091D" w:rsidRDefault="0090091D" w:rsidP="0055449D">
      <w:pPr>
        <w:jc w:val="center"/>
        <w:rPr>
          <w:b/>
          <w:sz w:val="20"/>
          <w:szCs w:val="20"/>
        </w:rPr>
      </w:pPr>
    </w:p>
    <w:p w:rsidR="0090091D" w:rsidRPr="0090091D" w:rsidRDefault="0090091D" w:rsidP="0055449D">
      <w:pPr>
        <w:jc w:val="center"/>
        <w:rPr>
          <w:b/>
          <w:sz w:val="20"/>
          <w:szCs w:val="20"/>
        </w:rPr>
      </w:pPr>
    </w:p>
    <w:p w:rsidR="005B680A" w:rsidRDefault="005B680A" w:rsidP="0055449D">
      <w:pPr>
        <w:jc w:val="center"/>
        <w:rPr>
          <w:b/>
          <w:sz w:val="18"/>
          <w:szCs w:val="18"/>
        </w:rPr>
      </w:pPr>
    </w:p>
    <w:p w:rsidR="00056DAE" w:rsidRPr="00B662EB" w:rsidRDefault="00B1277B" w:rsidP="00B662EB">
      <w:pPr>
        <w:jc w:val="both"/>
        <w:rPr>
          <w:sz w:val="32"/>
        </w:rPr>
      </w:pPr>
      <w:r w:rsidRPr="00B1277B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B662EB">
        <w:rPr>
          <w:sz w:val="20"/>
          <w:szCs w:val="16"/>
        </w:rPr>
        <w:t>4</w:t>
      </w:r>
      <w:r w:rsidR="00AD51D6">
        <w:rPr>
          <w:sz w:val="20"/>
          <w:szCs w:val="16"/>
        </w:rPr>
        <w:t>5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sectPr w:rsidR="00056DAE" w:rsidRPr="00B662EB" w:rsidSect="002462B7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0516"/>
    <w:multiLevelType w:val="hybridMultilevel"/>
    <w:tmpl w:val="4F5A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16E3A"/>
    <w:multiLevelType w:val="hybridMultilevel"/>
    <w:tmpl w:val="3F5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62E58"/>
    <w:multiLevelType w:val="hybridMultilevel"/>
    <w:tmpl w:val="C55A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C4896"/>
    <w:multiLevelType w:val="hybridMultilevel"/>
    <w:tmpl w:val="FE9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044DA"/>
    <w:multiLevelType w:val="hybridMultilevel"/>
    <w:tmpl w:val="2C3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25773"/>
    <w:rsid w:val="0004239D"/>
    <w:rsid w:val="00056DAE"/>
    <w:rsid w:val="000850BF"/>
    <w:rsid w:val="000C655A"/>
    <w:rsid w:val="000D27D3"/>
    <w:rsid w:val="000F1EDA"/>
    <w:rsid w:val="00124791"/>
    <w:rsid w:val="001605F1"/>
    <w:rsid w:val="00190CF8"/>
    <w:rsid w:val="001A76B2"/>
    <w:rsid w:val="001B547F"/>
    <w:rsid w:val="001D613E"/>
    <w:rsid w:val="001F0951"/>
    <w:rsid w:val="001F6E36"/>
    <w:rsid w:val="0024486D"/>
    <w:rsid w:val="002462B7"/>
    <w:rsid w:val="00294CC8"/>
    <w:rsid w:val="002B1123"/>
    <w:rsid w:val="002C17AA"/>
    <w:rsid w:val="00305AFD"/>
    <w:rsid w:val="00317618"/>
    <w:rsid w:val="00347BA9"/>
    <w:rsid w:val="00370C9B"/>
    <w:rsid w:val="00376F27"/>
    <w:rsid w:val="0038072A"/>
    <w:rsid w:val="003A7059"/>
    <w:rsid w:val="003B0C85"/>
    <w:rsid w:val="003D3946"/>
    <w:rsid w:val="003E0C5B"/>
    <w:rsid w:val="003F7DE3"/>
    <w:rsid w:val="004356EE"/>
    <w:rsid w:val="00466A70"/>
    <w:rsid w:val="00475105"/>
    <w:rsid w:val="004A7BCF"/>
    <w:rsid w:val="004D74BE"/>
    <w:rsid w:val="004E0050"/>
    <w:rsid w:val="004E0C6C"/>
    <w:rsid w:val="0055449D"/>
    <w:rsid w:val="0058446D"/>
    <w:rsid w:val="005B680A"/>
    <w:rsid w:val="005C6B34"/>
    <w:rsid w:val="005F7D6F"/>
    <w:rsid w:val="0063551F"/>
    <w:rsid w:val="006C3C14"/>
    <w:rsid w:val="006E2309"/>
    <w:rsid w:val="006F1554"/>
    <w:rsid w:val="007433D7"/>
    <w:rsid w:val="00757CF1"/>
    <w:rsid w:val="00783871"/>
    <w:rsid w:val="007A51FB"/>
    <w:rsid w:val="007A61F2"/>
    <w:rsid w:val="007D1DF1"/>
    <w:rsid w:val="007D3EAE"/>
    <w:rsid w:val="00806FF1"/>
    <w:rsid w:val="00807077"/>
    <w:rsid w:val="008830BC"/>
    <w:rsid w:val="00884FD9"/>
    <w:rsid w:val="008A3FAD"/>
    <w:rsid w:val="008B3180"/>
    <w:rsid w:val="008B3DA6"/>
    <w:rsid w:val="008C22AC"/>
    <w:rsid w:val="008E208B"/>
    <w:rsid w:val="0090091D"/>
    <w:rsid w:val="0091137C"/>
    <w:rsid w:val="00921FEF"/>
    <w:rsid w:val="009266C2"/>
    <w:rsid w:val="009268E7"/>
    <w:rsid w:val="0095046F"/>
    <w:rsid w:val="00974DED"/>
    <w:rsid w:val="0097776C"/>
    <w:rsid w:val="00985B67"/>
    <w:rsid w:val="009E5B6D"/>
    <w:rsid w:val="00A078FA"/>
    <w:rsid w:val="00A55822"/>
    <w:rsid w:val="00A64D04"/>
    <w:rsid w:val="00A65A5B"/>
    <w:rsid w:val="00A81AD0"/>
    <w:rsid w:val="00AB526C"/>
    <w:rsid w:val="00AB7814"/>
    <w:rsid w:val="00AC01C5"/>
    <w:rsid w:val="00AD51D6"/>
    <w:rsid w:val="00AD63F6"/>
    <w:rsid w:val="00AF5FFF"/>
    <w:rsid w:val="00B02B6A"/>
    <w:rsid w:val="00B1277B"/>
    <w:rsid w:val="00B5675B"/>
    <w:rsid w:val="00B6431F"/>
    <w:rsid w:val="00B64F20"/>
    <w:rsid w:val="00B662EB"/>
    <w:rsid w:val="00B941C9"/>
    <w:rsid w:val="00BC317D"/>
    <w:rsid w:val="00BD135C"/>
    <w:rsid w:val="00BD1D53"/>
    <w:rsid w:val="00BE2A84"/>
    <w:rsid w:val="00C111C9"/>
    <w:rsid w:val="00C42DCF"/>
    <w:rsid w:val="00C8497D"/>
    <w:rsid w:val="00C972A9"/>
    <w:rsid w:val="00CD085C"/>
    <w:rsid w:val="00CD27E2"/>
    <w:rsid w:val="00CF7F55"/>
    <w:rsid w:val="00D2001B"/>
    <w:rsid w:val="00D4507A"/>
    <w:rsid w:val="00D52AA8"/>
    <w:rsid w:val="00D5702D"/>
    <w:rsid w:val="00D90231"/>
    <w:rsid w:val="00DA02A1"/>
    <w:rsid w:val="00DA0758"/>
    <w:rsid w:val="00DD34B0"/>
    <w:rsid w:val="00DE107D"/>
    <w:rsid w:val="00E30170"/>
    <w:rsid w:val="00E75250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3D3946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  <w:style w:type="character" w:styleId="ad">
    <w:name w:val="FollowedHyperlink"/>
    <w:basedOn w:val="a1"/>
    <w:uiPriority w:val="99"/>
    <w:semiHidden/>
    <w:unhideWhenUsed/>
    <w:rsid w:val="002462B7"/>
    <w:rPr>
      <w:color w:val="800080"/>
      <w:u w:val="single"/>
    </w:rPr>
  </w:style>
  <w:style w:type="paragraph" w:customStyle="1" w:styleId="xl66">
    <w:name w:val="xl66"/>
    <w:basedOn w:val="a"/>
    <w:rsid w:val="002462B7"/>
    <w:pPr>
      <w:spacing w:before="100" w:beforeAutospacing="1" w:after="100" w:afterAutospacing="1"/>
    </w:pPr>
  </w:style>
  <w:style w:type="paragraph" w:customStyle="1" w:styleId="xl67">
    <w:name w:val="xl67"/>
    <w:basedOn w:val="a"/>
    <w:rsid w:val="002462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2462B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462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2462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2462B7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462B7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2462B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2B7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2462B7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462B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2462B7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2B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2B7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462B7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2B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462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3">
    <w:name w:val="xl8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2462B7"/>
    <w:pP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1">
    <w:name w:val="xl121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46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styleId="ae">
    <w:name w:val="Plain Text"/>
    <w:basedOn w:val="a"/>
    <w:link w:val="af"/>
    <w:rsid w:val="00757CF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757CF1"/>
    <w:rPr>
      <w:rFonts w:ascii="Courier New" w:eastAsia="Times New Roman" w:hAnsi="Courier New" w:cs="Times New Roman"/>
      <w:sz w:val="20"/>
      <w:szCs w:val="20"/>
    </w:rPr>
  </w:style>
  <w:style w:type="character" w:styleId="af0">
    <w:name w:val="Emphasis"/>
    <w:uiPriority w:val="20"/>
    <w:qFormat/>
    <w:rsid w:val="003B0C85"/>
    <w:rPr>
      <w:i/>
      <w:iCs/>
    </w:rPr>
  </w:style>
  <w:style w:type="character" w:customStyle="1" w:styleId="11">
    <w:name w:val="Текст Знак1"/>
    <w:basedOn w:val="a1"/>
    <w:locked/>
    <w:rsid w:val="003B0C85"/>
    <w:rPr>
      <w:rFonts w:ascii="Courier New" w:hAnsi="Courier New" w:cs="Courier New"/>
    </w:rPr>
  </w:style>
  <w:style w:type="paragraph" w:customStyle="1" w:styleId="standard">
    <w:name w:val="standard"/>
    <w:basedOn w:val="a"/>
    <w:rsid w:val="008E208B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90091D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1"/>
    <w:link w:val="af1"/>
    <w:rsid w:val="00900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347BA9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BA9"/>
    <w:pPr>
      <w:widowControl w:val="0"/>
      <w:shd w:val="clear" w:color="auto" w:fill="FFFFFF"/>
      <w:spacing w:before="78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47BA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59</cp:revision>
  <cp:lastPrinted>2022-12-08T13:03:00Z</cp:lastPrinted>
  <dcterms:created xsi:type="dcterms:W3CDTF">2022-03-01T11:08:00Z</dcterms:created>
  <dcterms:modified xsi:type="dcterms:W3CDTF">2023-01-11T12:43:00Z</dcterms:modified>
</cp:coreProperties>
</file>